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A4" w:rsidRPr="009F6FF3" w:rsidRDefault="00D411A4" w:rsidP="009F6FF3">
      <w:pPr>
        <w:pStyle w:val="NormaleWeb"/>
        <w:spacing w:before="0" w:beforeAutospacing="0" w:after="0" w:afterAutospacing="0"/>
        <w:jc w:val="center"/>
        <w:rPr>
          <w:rStyle w:val="Enfasigrassetto"/>
          <w:color w:val="002060"/>
          <w:sz w:val="28"/>
          <w:szCs w:val="28"/>
        </w:rPr>
      </w:pPr>
      <w:r w:rsidRPr="009F6FF3">
        <w:rPr>
          <w:rStyle w:val="Enfasigrassetto"/>
          <w:color w:val="002060"/>
          <w:sz w:val="28"/>
          <w:szCs w:val="28"/>
        </w:rPr>
        <w:t>MULTA PER VIOLAZIONE DEL CODICE DELLA STRADA,</w:t>
      </w:r>
    </w:p>
    <w:p w:rsidR="00D411A4" w:rsidRPr="009F6FF3" w:rsidRDefault="00D411A4" w:rsidP="009F6FF3">
      <w:pPr>
        <w:pStyle w:val="NormaleWeb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9F6FF3">
        <w:rPr>
          <w:rStyle w:val="Enfasigrassetto"/>
          <w:color w:val="002060"/>
          <w:sz w:val="28"/>
          <w:szCs w:val="28"/>
        </w:rPr>
        <w:t>RICEVUTA OLTRE 120 GIORNI DAL RICORSO AL PREFETTO</w:t>
      </w:r>
    </w:p>
    <w:p w:rsidR="00D411A4" w:rsidRPr="009F6FF3" w:rsidRDefault="00D411A4" w:rsidP="00D411A4">
      <w:pPr>
        <w:pStyle w:val="NormaleWeb"/>
        <w:jc w:val="center"/>
        <w:rPr>
          <w:rStyle w:val="Enfasigrassetto"/>
          <w:bCs w:val="0"/>
          <w:i/>
          <w:iCs/>
          <w:color w:val="002060"/>
        </w:rPr>
      </w:pPr>
      <w:r w:rsidRPr="009F6FF3">
        <w:rPr>
          <w:rStyle w:val="Enfasigrassetto"/>
          <w:bCs w:val="0"/>
          <w:i/>
          <w:iCs/>
          <w:color w:val="002060"/>
        </w:rPr>
        <w:t xml:space="preserve">SCHEMA MODELLO </w:t>
      </w:r>
      <w:proofErr w:type="spellStart"/>
      <w:r w:rsidRPr="009F6FF3">
        <w:rPr>
          <w:rStyle w:val="Enfasigrassetto"/>
          <w:bCs w:val="0"/>
          <w:i/>
          <w:iCs/>
          <w:color w:val="002060"/>
        </w:rPr>
        <w:t>DI</w:t>
      </w:r>
      <w:proofErr w:type="spellEnd"/>
      <w:r w:rsidRPr="009F6FF3">
        <w:rPr>
          <w:rStyle w:val="Enfasigrassetto"/>
          <w:bCs w:val="0"/>
          <w:i/>
          <w:iCs/>
          <w:color w:val="002060"/>
        </w:rPr>
        <w:t xml:space="preserve"> RICORSO CONTRO L'ORDINANZA </w:t>
      </w:r>
      <w:proofErr w:type="spellStart"/>
      <w:r w:rsidRPr="009F6FF3">
        <w:rPr>
          <w:rStyle w:val="Enfasigrassetto"/>
          <w:bCs w:val="0"/>
          <w:i/>
          <w:iCs/>
          <w:color w:val="002060"/>
        </w:rPr>
        <w:t>DI</w:t>
      </w:r>
      <w:proofErr w:type="spellEnd"/>
      <w:r w:rsidRPr="009F6FF3">
        <w:rPr>
          <w:rStyle w:val="Enfasigrassetto"/>
          <w:bCs w:val="0"/>
          <w:i/>
          <w:iCs/>
          <w:color w:val="002060"/>
        </w:rPr>
        <w:t xml:space="preserve"> INGIUNZIONE AL PAGAMENTO DELLA MULTA PER VIOLAZIONE DEL CODICE DELLA STRADA, RICEVUTA OLTRE 120 GIORNI DAL RICORSO AL PREFETTO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93"/>
      </w:tblGrid>
      <w:tr w:rsidR="00D411A4" w:rsidTr="00FC4A88">
        <w:tc>
          <w:tcPr>
            <w:tcW w:w="9993" w:type="dxa"/>
          </w:tcPr>
          <w:p w:rsidR="00D411A4" w:rsidRPr="00F803FA" w:rsidRDefault="00D411A4" w:rsidP="00294CA1">
            <w:pPr>
              <w:pStyle w:val="NormaleWeb"/>
              <w:rPr>
                <w:rFonts w:ascii="Arial" w:hAnsi="Arial" w:cs="Arial"/>
                <w:color w:val="002060"/>
              </w:rPr>
            </w:pPr>
          </w:p>
          <w:p w:rsidR="00FC4A88" w:rsidRDefault="00D411A4" w:rsidP="00294CA1">
            <w:pPr>
              <w:pStyle w:val="NormaleWeb"/>
              <w:rPr>
                <w:rFonts w:ascii="Arial" w:hAnsi="Arial" w:cs="Arial"/>
                <w:b/>
                <w:bCs/>
                <w:color w:val="002060"/>
              </w:rPr>
            </w:pPr>
            <w:r w:rsidRPr="00F803FA">
              <w:rPr>
                <w:rFonts w:ascii="Arial" w:hAnsi="Arial" w:cs="Arial"/>
                <w:b/>
                <w:bCs/>
                <w:color w:val="002060"/>
              </w:rPr>
              <w:t xml:space="preserve">AL GIUDICE </w:t>
            </w:r>
            <w:proofErr w:type="spellStart"/>
            <w:r w:rsidRPr="00F803FA">
              <w:rPr>
                <w:rFonts w:ascii="Arial" w:hAnsi="Arial" w:cs="Arial"/>
                <w:b/>
                <w:bCs/>
                <w:color w:val="002060"/>
              </w:rPr>
              <w:t>DI</w:t>
            </w:r>
            <w:proofErr w:type="spellEnd"/>
            <w:r w:rsidRPr="00F803FA">
              <w:rPr>
                <w:rFonts w:ascii="Arial" w:hAnsi="Arial" w:cs="Arial"/>
                <w:b/>
                <w:bCs/>
                <w:color w:val="002060"/>
              </w:rPr>
              <w:t xml:space="preserve"> PACE </w:t>
            </w:r>
          </w:p>
          <w:p w:rsidR="00D411A4" w:rsidRDefault="00D411A4" w:rsidP="00294CA1">
            <w:pPr>
              <w:pStyle w:val="NormaleWeb"/>
              <w:rPr>
                <w:rFonts w:ascii="Arial" w:hAnsi="Arial" w:cs="Arial"/>
                <w:b/>
                <w:bCs/>
                <w:color w:val="002060"/>
              </w:rPr>
            </w:pPr>
            <w:proofErr w:type="spellStart"/>
            <w:r w:rsidRPr="00F803FA">
              <w:rPr>
                <w:rFonts w:ascii="Arial" w:hAnsi="Arial" w:cs="Arial"/>
                <w:b/>
                <w:bCs/>
                <w:color w:val="002060"/>
              </w:rPr>
              <w:t>DI</w:t>
            </w:r>
            <w:proofErr w:type="spellEnd"/>
            <w:r w:rsidRPr="00F803FA">
              <w:rPr>
                <w:rFonts w:ascii="Arial" w:hAnsi="Arial" w:cs="Arial"/>
                <w:b/>
                <w:bCs/>
                <w:color w:val="002060"/>
              </w:rPr>
              <w:t>……………….</w:t>
            </w:r>
          </w:p>
          <w:p w:rsidR="00D411A4" w:rsidRPr="00F803FA" w:rsidRDefault="00D411A4" w:rsidP="00294CA1">
            <w:pPr>
              <w:pStyle w:val="NormaleWeb"/>
              <w:rPr>
                <w:b/>
                <w:bCs/>
                <w:color w:val="002060"/>
              </w:rPr>
            </w:pPr>
            <w:r w:rsidRPr="00F803FA">
              <w:rPr>
                <w:color w:val="002060"/>
                <w:szCs w:val="20"/>
              </w:rPr>
              <w:t>Il sottoscritto....................…………………………..., nato a ……………………………., il …………, residente in........……………………., Via/Piazza …………………………, codice fiscale........……….......…………..,</w:t>
            </w:r>
          </w:p>
          <w:p w:rsidR="00D411A4" w:rsidRPr="00F803FA" w:rsidRDefault="00D411A4" w:rsidP="00294CA1">
            <w:pPr>
              <w:pStyle w:val="NormaleWeb"/>
              <w:jc w:val="center"/>
              <w:rPr>
                <w:b/>
                <w:bCs/>
                <w:color w:val="002060"/>
              </w:rPr>
            </w:pPr>
            <w:r w:rsidRPr="00F803FA">
              <w:rPr>
                <w:b/>
                <w:bCs/>
                <w:color w:val="002060"/>
              </w:rPr>
              <w:t>PREMESSO CHE</w:t>
            </w:r>
          </w:p>
          <w:p w:rsidR="00D411A4" w:rsidRPr="00F803FA" w:rsidRDefault="00D411A4" w:rsidP="00294CA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2060"/>
              </w:rPr>
            </w:pPr>
            <w:r w:rsidRPr="00F803FA">
              <w:rPr>
                <w:color w:val="002060"/>
              </w:rPr>
              <w:t>in data………. ha ricevuto il verbale di violazione del Codice della strada;</w:t>
            </w:r>
          </w:p>
          <w:p w:rsidR="00D411A4" w:rsidRPr="00F803FA" w:rsidRDefault="00D411A4" w:rsidP="00294CA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2060"/>
              </w:rPr>
            </w:pPr>
            <w:r w:rsidRPr="00F803FA">
              <w:rPr>
                <w:color w:val="002060"/>
              </w:rPr>
              <w:t xml:space="preserve">in data…….…ha effettuato ricorso al Prefetto di………………; </w:t>
            </w:r>
          </w:p>
          <w:p w:rsidR="00D411A4" w:rsidRPr="00F803FA" w:rsidRDefault="00D411A4" w:rsidP="00294CA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2060"/>
              </w:rPr>
            </w:pPr>
            <w:r w:rsidRPr="00F803FA">
              <w:rPr>
                <w:color w:val="002060"/>
              </w:rPr>
              <w:t>in data……….ha ricevuto la ordinanza di ingiunzione di pagamento dal Prefetto di………..</w:t>
            </w:r>
          </w:p>
          <w:p w:rsidR="00D411A4" w:rsidRPr="00F803FA" w:rsidRDefault="00D411A4" w:rsidP="00294CA1">
            <w:pPr>
              <w:pStyle w:val="NormaleWeb"/>
              <w:rPr>
                <w:color w:val="002060"/>
              </w:rPr>
            </w:pPr>
            <w:r w:rsidRPr="00F803FA">
              <w:rPr>
                <w:color w:val="002060"/>
              </w:rPr>
              <w:t>Si oppone a detto provvedimento di pagamento per decorrenza dei termini, in quanto la suddetta ingiunzione è pervenuta oltre il termine perentorio di 120 giorni -di cui agli artt. 203/204 del Decreto legislativo n.285 del 30.4.1992 e succ. modifiche, secondo quanto disposto dall'art.18 punto 3 della legge n.340 del 24/11/2000: termine decorrente dalla data di presentazione del ricorso al Prefetto (principio ribadito anche in Cass., sez I, n.2064 del 25.2.1998: Cass., sez I n.6895 del 23.7.1997)</w:t>
            </w:r>
          </w:p>
          <w:p w:rsidR="00D411A4" w:rsidRPr="00F803FA" w:rsidRDefault="00D411A4" w:rsidP="00294CA1">
            <w:pPr>
              <w:pStyle w:val="NormaleWeb"/>
              <w:jc w:val="center"/>
              <w:rPr>
                <w:b/>
                <w:bCs/>
                <w:color w:val="002060"/>
              </w:rPr>
            </w:pPr>
            <w:r w:rsidRPr="00F803FA">
              <w:rPr>
                <w:b/>
                <w:bCs/>
                <w:color w:val="002060"/>
              </w:rPr>
              <w:t>Ciò premesso</w:t>
            </w:r>
          </w:p>
          <w:p w:rsidR="00D411A4" w:rsidRPr="00F803FA" w:rsidRDefault="00D411A4" w:rsidP="00294CA1">
            <w:pPr>
              <w:pStyle w:val="NormaleWeb"/>
              <w:rPr>
                <w:color w:val="002060"/>
              </w:rPr>
            </w:pPr>
            <w:r w:rsidRPr="00F803FA">
              <w:rPr>
                <w:color w:val="002060"/>
              </w:rPr>
              <w:t>l'esponente, visto l'articolo 22 della legge 689/81, fa istanza al Tribunale affinché voglia, previa sospensione dell'eventuale esecuzione del provvedimento impugnato, disporre l'annullamento totale dello stesso o in subordine la riduzione dell'importo.</w:t>
            </w:r>
          </w:p>
          <w:p w:rsidR="00D411A4" w:rsidRPr="00F803FA" w:rsidRDefault="00D411A4" w:rsidP="00294CA1">
            <w:pPr>
              <w:pStyle w:val="NormaleWeb"/>
              <w:rPr>
                <w:color w:val="002060"/>
              </w:rPr>
            </w:pPr>
            <w:r w:rsidRPr="00F803FA">
              <w:rPr>
                <w:color w:val="002060"/>
              </w:rPr>
              <w:t xml:space="preserve">Si allega: </w:t>
            </w:r>
          </w:p>
          <w:p w:rsidR="00D411A4" w:rsidRPr="00F803FA" w:rsidRDefault="00D411A4" w:rsidP="00294C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2060"/>
              </w:rPr>
            </w:pPr>
            <w:r w:rsidRPr="00F803FA">
              <w:rPr>
                <w:color w:val="002060"/>
              </w:rPr>
              <w:t xml:space="preserve">n.6 copie del provvedimento impugnato (1 originale e 5 copie) </w:t>
            </w:r>
          </w:p>
          <w:p w:rsidR="00D411A4" w:rsidRPr="00F803FA" w:rsidRDefault="00D411A4" w:rsidP="00294C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2060"/>
              </w:rPr>
            </w:pPr>
            <w:r w:rsidRPr="00F803FA">
              <w:rPr>
                <w:color w:val="002060"/>
              </w:rPr>
              <w:t xml:space="preserve">n.6 copie del ricorso al Giudice di Pace (1 originale e 5 copie) </w:t>
            </w:r>
          </w:p>
          <w:p w:rsidR="00D411A4" w:rsidRPr="00F803FA" w:rsidRDefault="00D411A4" w:rsidP="00294C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2060"/>
              </w:rPr>
            </w:pPr>
            <w:r w:rsidRPr="00F803FA">
              <w:rPr>
                <w:color w:val="002060"/>
              </w:rPr>
              <w:t xml:space="preserve">n.1 originale del verbale di accertamento di violazione al Codice della strada; </w:t>
            </w:r>
          </w:p>
          <w:p w:rsidR="00D411A4" w:rsidRPr="00F803FA" w:rsidRDefault="00D411A4" w:rsidP="00294C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2060"/>
              </w:rPr>
            </w:pPr>
            <w:r w:rsidRPr="00F803FA">
              <w:rPr>
                <w:color w:val="002060"/>
              </w:rPr>
              <w:t xml:space="preserve">n.1 copia del ricorso al Prefetto; </w:t>
            </w:r>
          </w:p>
          <w:p w:rsidR="00D411A4" w:rsidRPr="00F803FA" w:rsidRDefault="00D411A4" w:rsidP="00294C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2060"/>
              </w:rPr>
            </w:pPr>
            <w:r w:rsidRPr="00F803FA">
              <w:rPr>
                <w:color w:val="002060"/>
              </w:rPr>
              <w:t xml:space="preserve">n.1 copia della ricevuta della raccomandata A/R </w:t>
            </w:r>
          </w:p>
          <w:p w:rsidR="00D411A4" w:rsidRPr="00F803FA" w:rsidRDefault="00D411A4" w:rsidP="00294CA1">
            <w:pPr>
              <w:pStyle w:val="NormaleWeb"/>
              <w:rPr>
                <w:color w:val="002060"/>
              </w:rPr>
            </w:pPr>
            <w:r w:rsidRPr="00F803FA">
              <w:rPr>
                <w:color w:val="002060"/>
              </w:rPr>
              <w:t>________________ , lì ____________</w:t>
            </w:r>
          </w:p>
          <w:p w:rsidR="00D411A4" w:rsidRPr="00F803FA" w:rsidRDefault="00D411A4" w:rsidP="00294CA1">
            <w:pPr>
              <w:pStyle w:val="NormaleWeb"/>
              <w:spacing w:before="0" w:beforeAutospacing="0" w:after="0" w:afterAutospacing="0"/>
              <w:rPr>
                <w:rStyle w:val="Enfasigrassetto"/>
                <w:i/>
                <w:iCs/>
                <w:color w:val="002060"/>
                <w:u w:val="single"/>
              </w:rPr>
            </w:pPr>
            <w:r w:rsidRPr="00F803FA">
              <w:rPr>
                <w:color w:val="002060"/>
              </w:rPr>
              <w:t xml:space="preserve">                                                                                   ___________________</w:t>
            </w:r>
            <w:r w:rsidRPr="00F803FA">
              <w:rPr>
                <w:color w:val="002060"/>
              </w:rPr>
              <w:br/>
              <w:t xml:space="preserve">                                                                                             </w:t>
            </w:r>
            <w:r w:rsidRPr="00F803FA">
              <w:rPr>
                <w:color w:val="002060"/>
                <w:sz w:val="18"/>
              </w:rPr>
              <w:t>il ricorrente</w:t>
            </w:r>
            <w:r w:rsidRPr="00F803FA">
              <w:rPr>
                <w:color w:val="002060"/>
              </w:rPr>
              <w:br/>
            </w:r>
          </w:p>
        </w:tc>
      </w:tr>
    </w:tbl>
    <w:p w:rsidR="00D411A4" w:rsidRPr="009F6FF3" w:rsidRDefault="00D411A4" w:rsidP="00D411A4">
      <w:pPr>
        <w:pStyle w:val="NormaleWeb"/>
        <w:spacing w:before="0" w:beforeAutospacing="0" w:after="0" w:afterAutospacing="0"/>
        <w:rPr>
          <w:b/>
          <w:color w:val="FF0000"/>
        </w:rPr>
      </w:pPr>
      <w:r>
        <w:rPr>
          <w:rFonts w:ascii="Arial" w:hAnsi="Arial" w:cs="Arial"/>
        </w:rPr>
        <w:br/>
      </w:r>
      <w:r w:rsidR="00FC4A88" w:rsidRPr="009F6FF3">
        <w:rPr>
          <w:b/>
          <w:color w:val="FF0000"/>
        </w:rPr>
        <w:t>ATTENZIONE</w:t>
      </w:r>
    </w:p>
    <w:p w:rsidR="00D411A4" w:rsidRPr="00F803FA" w:rsidRDefault="00D411A4" w:rsidP="00D411A4">
      <w:pPr>
        <w:pStyle w:val="NormaleWeb"/>
        <w:spacing w:before="0" w:beforeAutospacing="0" w:after="0" w:afterAutospacing="0"/>
        <w:rPr>
          <w:color w:val="002060"/>
        </w:rPr>
      </w:pPr>
      <w:r w:rsidRPr="00F803FA">
        <w:rPr>
          <w:color w:val="002060"/>
        </w:rPr>
        <w:t>Oltre a questo ricorso occorre presentare il modulo per l'iscrizione al ruolo contenzioso civile, che è reperibile presso il Tribunale civile e/o ufficio del giudice di pace.</w:t>
      </w:r>
    </w:p>
    <w:p w:rsidR="00D411A4" w:rsidRPr="00F803FA" w:rsidRDefault="00D411A4" w:rsidP="00D411A4">
      <w:pPr>
        <w:pStyle w:val="NormaleWeb"/>
        <w:spacing w:before="0" w:beforeAutospacing="0" w:after="0" w:afterAutospacing="0"/>
        <w:rPr>
          <w:color w:val="002060"/>
        </w:rPr>
      </w:pPr>
      <w:r w:rsidRPr="00F803FA">
        <w:rPr>
          <w:color w:val="002060"/>
        </w:rPr>
        <w:t>Mettete tutti i documenti in una cartellina, possibilmente con un foglio che li elenca.</w:t>
      </w:r>
    </w:p>
    <w:p w:rsidR="00D411A4" w:rsidRPr="00F803FA" w:rsidRDefault="00D411A4" w:rsidP="00D411A4">
      <w:pPr>
        <w:pStyle w:val="NormaleWeb"/>
        <w:spacing w:before="0" w:beforeAutospacing="0" w:after="0" w:afterAutospacing="0"/>
        <w:rPr>
          <w:color w:val="002060"/>
        </w:rPr>
      </w:pPr>
      <w:r w:rsidRPr="00F803FA">
        <w:rPr>
          <w:color w:val="002060"/>
        </w:rPr>
        <w:t>Questo ricorso è possibile se si è fatta istanza al Prefetto entro 60 giorni dal ricevimento del verbale dell' infrazione.</w:t>
      </w:r>
    </w:p>
    <w:p w:rsidR="00D411A4" w:rsidRPr="00F803FA" w:rsidRDefault="00D411A4" w:rsidP="00D411A4">
      <w:pPr>
        <w:pStyle w:val="NormaleWeb"/>
        <w:spacing w:before="0" w:beforeAutospacing="0" w:after="0" w:afterAutospacing="0"/>
        <w:rPr>
          <w:color w:val="002060"/>
        </w:rPr>
      </w:pPr>
      <w:r w:rsidRPr="00F803FA">
        <w:rPr>
          <w:color w:val="002060"/>
        </w:rPr>
        <w:t>Il verbale va presentato entro 30 giorni dalla notifica dell'ordinanza</w:t>
      </w:r>
    </w:p>
    <w:p w:rsidR="003274F6" w:rsidRDefault="003274F6"/>
    <w:sectPr w:rsidR="003274F6" w:rsidSect="009F6FF3">
      <w:pgSz w:w="11907" w:h="18144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02281"/>
    <w:multiLevelType w:val="hybridMultilevel"/>
    <w:tmpl w:val="C28884CA"/>
    <w:lvl w:ilvl="0" w:tplc="BDB0C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0CE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229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CE6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A48C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CD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8C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F88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3F2A3B"/>
    <w:multiLevelType w:val="hybridMultilevel"/>
    <w:tmpl w:val="B6A201DC"/>
    <w:lvl w:ilvl="0" w:tplc="BF128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EEE3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82F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CAD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189D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FAA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683A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96A6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CA1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11A4"/>
    <w:rsid w:val="000E1B91"/>
    <w:rsid w:val="003274F6"/>
    <w:rsid w:val="00760840"/>
    <w:rsid w:val="009F6FF3"/>
    <w:rsid w:val="00D411A4"/>
    <w:rsid w:val="00FC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D411A4"/>
    <w:rPr>
      <w:b/>
      <w:bCs/>
    </w:rPr>
  </w:style>
  <w:style w:type="paragraph" w:styleId="NormaleWeb">
    <w:name w:val="Normal (Web)"/>
    <w:basedOn w:val="Normale"/>
    <w:semiHidden/>
    <w:rsid w:val="00D4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Ciccone</dc:creator>
  <cp:keywords/>
  <dc:description/>
  <cp:lastModifiedBy>Ciccone</cp:lastModifiedBy>
  <cp:revision>3</cp:revision>
  <dcterms:created xsi:type="dcterms:W3CDTF">2007-08-28T08:05:00Z</dcterms:created>
  <dcterms:modified xsi:type="dcterms:W3CDTF">2007-10-13T19:00:00Z</dcterms:modified>
</cp:coreProperties>
</file>